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58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УТВЕРЖДАЮ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96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597771311"/>
          <w:tag w:val="goog_rdk_0"/>
        </w:sdtPr>
        <w:sdtContent/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/>
      </w:r>
      <w:r>
        <w:t xml:space="preserve">Руководитель учебно-методического отдела ООО УЦ «ПРОФСТАНДАРТ»</w:t>
      </w:r>
      <w:r>
        <w:t xml:space="preserve"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58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___________________ Иванова Л.К.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58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«17» августа 2026 г.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58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мп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РАСПИСАНИЕ УЧЕБНЫХ ЗАНЯТИЙ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Группа/заявка № 10473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Шифр/наименование программы ОТ.В «Обучение по общим вопросам охраны труда»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Сроки обучения: 17.08.2026 – 27.08.2026</w:t>
      </w:r>
      <w:sdt>
        <w:sdtPr>
          <w:id w:val="1407655597"/>
          <w:tag w:val="goog_rdk_1"/>
        </w:sdtPr>
        <w:sdtContent/>
      </w:sdt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5"/>
          <w:tab w:val="left" w:leader="none" w:pos="453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Заказчик: ООО «Заказчик-Пример»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5"/>
          <w:tab w:val="left" w:leader="none" w:pos="453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5"/>
          <w:tab w:val="left" w:leader="none" w:pos="453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Начало занятий в 09.00. Обеденный перерыв с 12.15 до 13.00. Окончание занятий в 16.15.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31.0" w:type="dxa"/>
        <w:jc w:val="left"/>
        <w:tblInd w:w="-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  <w:tblCellMar>
          <w:left w:w="57" w:type="dxa"/>
          <w:right w:w="57" w:type="dxa"/>
        </w:tblCellMar>
      </w:tblPr>
      <w:tblGrid>
        <w:tblGridChange w:id="0">
          <w:tblGrid>
            <w:gridCol w:w="1260"/>
            <w:gridCol w:w="6471"/>
            <w:gridCol w:w="1980"/>
            <w:gridCol w:w="720"/>
          </w:tblGrid>
        </w:tblGridChange>
        <w:gridCol w:w="1219"/>
        <w:gridCol w:w="6264"/>
        <w:gridCol w:w="1921"/>
        <w:gridCol w:w="686"/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rPr>
                <w:b/>
              </w:rPr>
              <w:t xml:space="preserve">Дни недели /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rPr>
                <w:b/>
              </w:rPr>
              <w:t xml:space="preserve">Раздел (тема занятия)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rPr>
                <w:b/>
              </w:rPr>
              <w:t xml:space="preserve">Преподаватель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rPr>
                <w:b/>
              </w:rPr>
              <w:t xml:space="preserve">Ауд.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Понедельник / 17.08.26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Правовые основы охраны труда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электронное обучение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/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Оценка профессиональных рисков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электронное обучение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Вторник / 18.08.26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Организация СУОТ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электронное обучение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Среда / 19.08.26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Практическая отработка приёмов освобождения от действия тока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Николаев С.С.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Четверг / 20.08.26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Применение СИЗ: надевание, снятие, проверка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электронное обучение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Пятница / 21.08.26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Эвакуация пострадавшего из опасной зоны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электронное обучение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/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Действия при возгорании на рабочем месте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электронное обучение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204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rPr>
                <w:b/>
              </w:rPr>
              <w:t xml:space="preserve">Дни недели /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rPr>
                <w:b/>
              </w:rPr>
              <w:t xml:space="preserve">Раздел (тема занятия)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rPr>
                <w:b/>
              </w:rPr>
              <w:t xml:space="preserve">Преподаватель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rPr>
                <w:b/>
              </w:rPr>
              <w:t xml:space="preserve">Ауд.</w:t>
            </w:r>
            <w: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Четверг / 27.08.26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/>
            </w:r>
            <w:r>
              <w:t xml:space="preserve">Итоговая аттестация</w:t>
            </w:r>
            <w:r>
              <w:t xml:space="preserve"/>
            </w:r>
            <w:sdt>
              <w:sdtPr>
                <w:id w:val="-1552235887"/>
                <w:tag w:val="goog_rdk_2"/>
              </w:sdtPr>
              <w:sdtContent/>
            </w:sdt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>Экзаменационная комиссия</w:t>
            </w:r>
            <w:r>
              <w:t xml:space="preserve"/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/>
            </w:r>
            <w:r>
              <w:t xml:space="preserve"/>
            </w:r>
            <w:r>
              <w:t xml:space="preserve"/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Практическое обучение на предприятии – 27.08.2026 – 27.08.2026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038749719"/>
          <w:tag w:val="goog_rdk_5"/>
        </w:sdtPr>
        <w:sdtContent/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/>
      </w:r>
      <w:r>
        <w:t xml:space="preserve">Специалист УМО</w:t>
      </w:r>
      <w:r>
        <w:t xml:space="preserve">                    Петрова А.С.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737" w:left="1134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Цитата">
    <w:name w:val="Цитата"/>
    <w:basedOn w:val="Обычный"/>
    <w:next w:val="Цитата"/>
    <w:autoRedefine w:val="0"/>
    <w:hidden w:val="0"/>
    <w:qFormat w:val="0"/>
    <w:pPr>
      <w:suppressAutoHyphens w:val="1"/>
      <w:spacing w:line="1" w:lineRule="atLeast"/>
      <w:ind w:left="426" w:right="-142" w:leftChars="-1" w:rightChars="0" w:firstLine="708" w:firstLineChars="-1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СтандартныйHTML">
    <w:name w:val="Стандартный HTML"/>
    <w:basedOn w:val="Обычный"/>
    <w:next w:val="Стандартный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niIvUMfGOUO0x1fo6UDT7B60BA==">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2026-08-19T04:01:00Z</dcterms:created>
  <dc:creator>Методист 1</dc:creator>
  <dc:description/>
  <dc:identifier/>
  <dc:language/>
  <dc:subject/>
  <dc:title/>
</cp:coreProperties>
</file>